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88"/>
      <w:bookmarkStart w:id="1" w:name="_Toc94189637"/>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Grandi cose ha fatto per me l’Onnipotente e Santo è il suo nome</w:t>
      </w:r>
    </w:p>
    <w:p w:rsidR="00343F07" w:rsidRPr="007F59B0" w:rsidRDefault="00D3790E" w:rsidP="00343F07">
      <w:pPr>
        <w:spacing w:after="120"/>
        <w:jc w:val="both"/>
        <w:rPr>
          <w:rFonts w:ascii="Arial" w:hAnsi="Arial" w:cs="Arial"/>
          <w:sz w:val="22"/>
          <w:szCs w:val="24"/>
        </w:rPr>
      </w:pPr>
      <w:r w:rsidRPr="007F59B0">
        <w:rPr>
          <w:rFonts w:ascii="Arial" w:hAnsi="Arial" w:cs="Arial"/>
          <w:sz w:val="22"/>
          <w:szCs w:val="24"/>
        </w:rPr>
        <w:t xml:space="preserve">La Vergine Maria celebra, ringrazia, loda e benedice il Signore perché </w:t>
      </w:r>
      <w:r w:rsidR="00343F07" w:rsidRPr="007F59B0">
        <w:rPr>
          <w:rFonts w:ascii="Arial" w:hAnsi="Arial" w:cs="Arial"/>
          <w:sz w:val="22"/>
          <w:szCs w:val="24"/>
        </w:rPr>
        <w:t xml:space="preserve">Lui, </w:t>
      </w:r>
      <w:r w:rsidRPr="007F59B0">
        <w:rPr>
          <w:rFonts w:ascii="Arial" w:hAnsi="Arial" w:cs="Arial"/>
          <w:sz w:val="22"/>
          <w:szCs w:val="24"/>
        </w:rPr>
        <w:t>l’Onnipotente</w:t>
      </w:r>
      <w:r w:rsidR="00343F07" w:rsidRPr="007F59B0">
        <w:rPr>
          <w:rFonts w:ascii="Arial" w:hAnsi="Arial" w:cs="Arial"/>
          <w:sz w:val="22"/>
          <w:szCs w:val="24"/>
        </w:rPr>
        <w:t>,</w:t>
      </w:r>
      <w:r w:rsidRPr="007F59B0">
        <w:rPr>
          <w:rFonts w:ascii="Arial" w:hAnsi="Arial" w:cs="Arial"/>
          <w:sz w:val="22"/>
          <w:szCs w:val="24"/>
        </w:rPr>
        <w:t xml:space="preserve"> ha fatto grandi cose per Lei. </w:t>
      </w:r>
      <w:r w:rsidR="00534C50" w:rsidRPr="007F59B0">
        <w:rPr>
          <w:rFonts w:ascii="Arial" w:hAnsi="Arial" w:cs="Arial"/>
          <w:sz w:val="22"/>
          <w:szCs w:val="24"/>
        </w:rPr>
        <w:t xml:space="preserve">È con Abramo che Dio per la </w:t>
      </w:r>
      <w:r w:rsidR="00343F07" w:rsidRPr="007F59B0">
        <w:rPr>
          <w:rFonts w:ascii="Arial" w:hAnsi="Arial" w:cs="Arial"/>
          <w:sz w:val="22"/>
          <w:szCs w:val="24"/>
        </w:rPr>
        <w:t>prima volta si rivela come l’Onnipotente</w:t>
      </w:r>
      <w:r w:rsidR="00534C50" w:rsidRPr="007F59B0">
        <w:rPr>
          <w:rFonts w:ascii="Arial" w:hAnsi="Arial" w:cs="Arial"/>
          <w:sz w:val="22"/>
          <w:szCs w:val="24"/>
        </w:rPr>
        <w:t xml:space="preserve">: </w:t>
      </w:r>
      <w:r w:rsidR="00343F07" w:rsidRPr="007F59B0">
        <w:rPr>
          <w:rFonts w:ascii="Arial" w:hAnsi="Arial" w:cs="Arial"/>
          <w:i/>
          <w:sz w:val="22"/>
          <w:szCs w:val="24"/>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w:t>
      </w:r>
      <w:r w:rsidR="00343F07" w:rsidRPr="007F59B0">
        <w:rPr>
          <w:rFonts w:ascii="Arial" w:hAnsi="Arial" w:cs="Arial"/>
          <w:sz w:val="22"/>
          <w:szCs w:val="24"/>
        </w:rPr>
        <w:t xml:space="preserve"> </w:t>
      </w:r>
      <w:r w:rsidR="004206FA" w:rsidRPr="007F59B0">
        <w:rPr>
          <w:rFonts w:ascii="Arial" w:hAnsi="Arial" w:cs="Arial"/>
          <w:sz w:val="22"/>
          <w:szCs w:val="24"/>
        </w:rPr>
        <w:t>Dio manifesta la sua onnipotenza nel rendere fecondo il seno di Sara sempre sterile e ora anche avvizzito dalla veneranda età. Manifesta anche la sua onnipoten</w:t>
      </w:r>
      <w:r w:rsidR="007F59B0">
        <w:rPr>
          <w:rFonts w:ascii="Arial" w:hAnsi="Arial" w:cs="Arial"/>
          <w:sz w:val="22"/>
          <w:szCs w:val="24"/>
        </w:rPr>
        <w:t>za</w:t>
      </w:r>
      <w:r w:rsidR="004206FA" w:rsidRPr="007F59B0">
        <w:rPr>
          <w:rFonts w:ascii="Arial" w:hAnsi="Arial" w:cs="Arial"/>
          <w:sz w:val="22"/>
          <w:szCs w:val="24"/>
        </w:rPr>
        <w:t xml:space="preserve"> nel promettere ad Abramo una discendenza numerosa e nel dargli la terra dopo circa quattrocento e più anni dalla </w:t>
      </w:r>
      <w:r w:rsidR="007F59B0">
        <w:rPr>
          <w:rFonts w:ascii="Arial" w:hAnsi="Arial" w:cs="Arial"/>
          <w:sz w:val="22"/>
          <w:szCs w:val="24"/>
        </w:rPr>
        <w:t>Parola data</w:t>
      </w:r>
      <w:r w:rsidR="004206FA" w:rsidRPr="007F59B0">
        <w:rPr>
          <w:rFonts w:ascii="Arial" w:hAnsi="Arial" w:cs="Arial"/>
          <w:sz w:val="22"/>
          <w:szCs w:val="24"/>
        </w:rPr>
        <w:t xml:space="preserve">.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w:t>
      </w:r>
      <w:r w:rsidR="004F3966" w:rsidRPr="007F59B0">
        <w:rPr>
          <w:rFonts w:ascii="Arial" w:hAnsi="Arial" w:cs="Arial"/>
          <w:sz w:val="22"/>
          <w:szCs w:val="24"/>
        </w:rPr>
        <w:t xml:space="preserve">la sua non capacità di attuare le parole che proferisce neanche un attimo dopo. In un istante cambia la storia e la parola di prima non serve più. Quanto il Signore dice sempre lo attua nella storia e nell’eternità. </w:t>
      </w:r>
    </w:p>
    <w:p w:rsidR="009F421C" w:rsidRPr="007F59B0" w:rsidRDefault="004F3966" w:rsidP="004F3966">
      <w:pPr>
        <w:spacing w:after="120"/>
        <w:jc w:val="both"/>
        <w:rPr>
          <w:rFonts w:ascii="Arial" w:hAnsi="Arial" w:cs="Arial"/>
          <w:i/>
          <w:sz w:val="22"/>
          <w:szCs w:val="24"/>
        </w:rPr>
      </w:pPr>
      <w:r w:rsidRPr="007F59B0">
        <w:rPr>
          <w:rFonts w:ascii="Arial" w:hAnsi="Arial" w:cs="Arial"/>
          <w:sz w:val="22"/>
          <w:szCs w:val="24"/>
        </w:rPr>
        <w:t xml:space="preserve">La Vergine Maria proclama anche la santità del nome del Signore nostro Dio. Santo è il suo nome. La Santità è il nome stesso di Dio. </w:t>
      </w:r>
      <w:r w:rsidR="009F421C" w:rsidRPr="007F59B0">
        <w:rPr>
          <w:rFonts w:ascii="Arial" w:hAnsi="Arial" w:cs="Arial"/>
          <w:sz w:val="22"/>
          <w:szCs w:val="24"/>
        </w:rPr>
        <w:t xml:space="preserve">Essendo Santo il nome del Signore, anche i suoi adoratori devono essere santi. Santo è il nome di Dio e </w:t>
      </w:r>
      <w:r w:rsidR="007F59B0" w:rsidRPr="007F59B0">
        <w:rPr>
          <w:rFonts w:ascii="Arial" w:hAnsi="Arial" w:cs="Arial"/>
          <w:sz w:val="22"/>
          <w:szCs w:val="24"/>
        </w:rPr>
        <w:t xml:space="preserve">santo </w:t>
      </w:r>
      <w:r w:rsidR="009F421C" w:rsidRPr="007F59B0">
        <w:rPr>
          <w:rFonts w:ascii="Arial" w:hAnsi="Arial" w:cs="Arial"/>
          <w:sz w:val="22"/>
          <w:szCs w:val="24"/>
        </w:rPr>
        <w:t>dovrà essere il nome di chi adora il Dio tre volte santo: “</w:t>
      </w:r>
      <w:r w:rsidR="009F421C" w:rsidRPr="007F59B0">
        <w:rPr>
          <w:rFonts w:ascii="Arial" w:hAnsi="Arial" w:cs="Arial"/>
          <w:i/>
          <w:sz w:val="22"/>
          <w:szCs w:val="24"/>
        </w:rPr>
        <w:t>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rsidR="00D3790E" w:rsidRPr="007F59B0" w:rsidRDefault="00D3790E" w:rsidP="00D3790E">
      <w:pPr>
        <w:spacing w:after="120"/>
        <w:jc w:val="both"/>
        <w:rPr>
          <w:rFonts w:ascii="Arial" w:hAnsi="Arial" w:cs="Arial"/>
          <w:sz w:val="22"/>
          <w:szCs w:val="24"/>
        </w:rPr>
      </w:pPr>
      <w:r w:rsidRPr="007F59B0">
        <w:rPr>
          <w:rFonts w:ascii="Arial" w:hAnsi="Arial" w:cs="Arial"/>
          <w:sz w:val="22"/>
          <w:szCs w:val="24"/>
        </w:rPr>
        <w:t xml:space="preserve">Dio è Santo, anzi è il Santo, la Sorgente, la Fonte di ogni santità, bontà, misericordia, perdono, grazia, amore, fedeltà, carità. Le basi del suo trono sono tutte verità e </w:t>
      </w:r>
      <w:r w:rsidRPr="007F59B0">
        <w:rPr>
          <w:rFonts w:ascii="Arial" w:hAnsi="Arial" w:cs="Arial"/>
          <w:sz w:val="22"/>
          <w:szCs w:val="24"/>
        </w:rPr>
        <w:lastRenderedPageBreak/>
        <w:t xml:space="preserve">giustizia. Mai Dio potrà fare qualcosa </w:t>
      </w:r>
      <w:r w:rsidR="009F421C" w:rsidRPr="007F59B0">
        <w:rPr>
          <w:rFonts w:ascii="Arial" w:hAnsi="Arial" w:cs="Arial"/>
          <w:sz w:val="22"/>
          <w:szCs w:val="24"/>
        </w:rPr>
        <w:t xml:space="preserve">di </w:t>
      </w:r>
      <w:r w:rsidRPr="007F59B0">
        <w:rPr>
          <w:rFonts w:ascii="Arial" w:hAnsi="Arial" w:cs="Arial"/>
          <w:sz w:val="22"/>
          <w:szCs w:val="24"/>
        </w:rPr>
        <w:t xml:space="preserve">meno giusto o di meno </w:t>
      </w:r>
      <w:r w:rsidR="007F59B0">
        <w:rPr>
          <w:rFonts w:ascii="Arial" w:hAnsi="Arial" w:cs="Arial"/>
          <w:sz w:val="22"/>
          <w:szCs w:val="24"/>
        </w:rPr>
        <w:t>buono</w:t>
      </w:r>
      <w:r w:rsidRPr="007F59B0">
        <w:rPr>
          <w:rFonts w:ascii="Arial" w:hAnsi="Arial" w:cs="Arial"/>
          <w:sz w:val="22"/>
          <w:szCs w:val="24"/>
        </w:rPr>
        <w:t xml:space="preserve">. Tutte le sue opere attestano questa grande verità: la sua santità. Lui non fa preferenza di persone, non esalta il ricco ed umilia il povero, non separa e non distingue l’amico dal nemico, chi lo ama da chi lo odia, perché il suo amore sempre si riversa su ogni creatura. </w:t>
      </w:r>
      <w:r w:rsidR="00534C50" w:rsidRPr="007F59B0">
        <w:rPr>
          <w:rFonts w:ascii="Arial" w:hAnsi="Arial" w:cs="Arial"/>
          <w:sz w:val="22"/>
          <w:szCs w:val="24"/>
        </w:rPr>
        <w:t xml:space="preserve">Il suo amore è prima di tutto amore di redenzione, di liberazione, di salvezza, nella conversione e nell’obbedienza alla sua Parola. È amore di santificazione. È amore di benedizione e di elargizione di ogni grazia. È amore di dono della vita eterna. </w:t>
      </w:r>
      <w:r w:rsidRPr="007F59B0">
        <w:rPr>
          <w:rFonts w:ascii="Arial" w:hAnsi="Arial" w:cs="Arial"/>
          <w:sz w:val="22"/>
          <w:szCs w:val="24"/>
        </w:rPr>
        <w:t xml:space="preserve">Nel giorno del giudizio, la sua giustizia sarà riconosciuta e confessata santa anche da coloro che sono stati condannati. Anche loro grideranno che il Signore è il Santo e che è solo per loro colpa che si trovano a marcire nella morte eterna della perdizione. </w:t>
      </w:r>
    </w:p>
    <w:p w:rsidR="0028172A" w:rsidRPr="007F59B0" w:rsidRDefault="0028172A" w:rsidP="0028172A">
      <w:pPr>
        <w:spacing w:after="120"/>
        <w:jc w:val="both"/>
        <w:rPr>
          <w:rFonts w:ascii="Arial" w:hAnsi="Arial" w:cs="Arial"/>
          <w:sz w:val="22"/>
          <w:szCs w:val="24"/>
        </w:rPr>
      </w:pPr>
      <w:r w:rsidRPr="007F59B0">
        <w:rPr>
          <w:rFonts w:ascii="Arial" w:hAnsi="Arial" w:cs="Arial"/>
          <w:sz w:val="22"/>
          <w:szCs w:val="24"/>
        </w:rPr>
        <w:t>Nei cieli beati il Signore è celebrato come il Dio tre volte Santo. Questa liturgia di glorificazione e di esaltazione del nome di Dio è così contemplata sia da Isaia che dall’Apostolo Giovanni; “</w:t>
      </w:r>
      <w:r w:rsidR="009F421C" w:rsidRPr="007F59B0">
        <w:rPr>
          <w:rFonts w:ascii="Arial" w:hAnsi="Arial" w:cs="Arial"/>
          <w:i/>
          <w:sz w:val="22"/>
          <w:szCs w:val="24"/>
        </w:rPr>
        <w:t xml:space="preserve">Nell’anno in cui morì il re Ozia, io vidi il Signore seduto su un trono alto ed elevato; i lembi del suo manto riempivano il tempio. </w:t>
      </w:r>
      <w:r w:rsidR="005A6BED" w:rsidRPr="007F59B0">
        <w:rPr>
          <w:rFonts w:ascii="Arial" w:hAnsi="Arial" w:cs="Arial"/>
          <w:i/>
          <w:sz w:val="22"/>
          <w:szCs w:val="24"/>
        </w:rPr>
        <w:t>Sopra</w:t>
      </w:r>
      <w:r w:rsidR="009F421C" w:rsidRPr="007F59B0">
        <w:rPr>
          <w:rFonts w:ascii="Arial" w:hAnsi="Arial" w:cs="Arial"/>
          <w:i/>
          <w:sz w:val="22"/>
          <w:szCs w:val="24"/>
        </w:rPr>
        <w:t xml:space="preserve"> di lui stavano dei serafini; ognuno aveva sei ali: con due si copriva la faccia, con due si copriva i piedi e con due volava. </w:t>
      </w:r>
      <w:r w:rsidR="005A6BED" w:rsidRPr="007F59B0">
        <w:rPr>
          <w:rFonts w:ascii="Arial" w:hAnsi="Arial" w:cs="Arial"/>
          <w:i/>
          <w:sz w:val="22"/>
          <w:szCs w:val="24"/>
        </w:rPr>
        <w:t>Proclamavano</w:t>
      </w:r>
      <w:r w:rsidR="009F421C" w:rsidRPr="007F59B0">
        <w:rPr>
          <w:rFonts w:ascii="Arial" w:hAnsi="Arial" w:cs="Arial"/>
          <w:i/>
          <w:sz w:val="22"/>
          <w:szCs w:val="24"/>
        </w:rPr>
        <w:t xml:space="preserve"> l’uno all’altro, dicendo:</w:t>
      </w:r>
      <w:r w:rsidR="005A6BED" w:rsidRPr="007F59B0">
        <w:rPr>
          <w:rFonts w:ascii="Arial" w:hAnsi="Arial" w:cs="Arial"/>
          <w:i/>
          <w:sz w:val="22"/>
          <w:szCs w:val="24"/>
        </w:rPr>
        <w:t xml:space="preserve"> </w:t>
      </w:r>
      <w:r w:rsidR="009F421C" w:rsidRPr="007F59B0">
        <w:rPr>
          <w:rFonts w:ascii="Arial" w:hAnsi="Arial" w:cs="Arial"/>
          <w:i/>
          <w:sz w:val="22"/>
          <w:szCs w:val="24"/>
        </w:rPr>
        <w:t>«Santo, santo, santo il Signore degli eserciti!</w:t>
      </w:r>
      <w:r w:rsidR="005A6BED" w:rsidRPr="007F59B0">
        <w:rPr>
          <w:rFonts w:ascii="Arial" w:hAnsi="Arial" w:cs="Arial"/>
          <w:i/>
          <w:sz w:val="22"/>
          <w:szCs w:val="24"/>
        </w:rPr>
        <w:t xml:space="preserve"> </w:t>
      </w:r>
      <w:r w:rsidR="009F421C" w:rsidRPr="007F59B0">
        <w:rPr>
          <w:rFonts w:ascii="Arial" w:hAnsi="Arial" w:cs="Arial"/>
          <w:i/>
          <w:sz w:val="22"/>
          <w:szCs w:val="24"/>
        </w:rPr>
        <w:t>Tutta la terra è piena della sua gloria» (</w:t>
      </w:r>
      <w:r w:rsidR="005A6BED" w:rsidRPr="007F59B0">
        <w:rPr>
          <w:rFonts w:ascii="Arial" w:hAnsi="Arial" w:cs="Arial"/>
          <w:i/>
          <w:sz w:val="22"/>
          <w:szCs w:val="24"/>
        </w:rPr>
        <w:t>I</w:t>
      </w:r>
      <w:r w:rsidR="009F421C" w:rsidRPr="007F59B0">
        <w:rPr>
          <w:rFonts w:ascii="Arial" w:hAnsi="Arial" w:cs="Arial"/>
          <w:i/>
          <w:sz w:val="22"/>
          <w:szCs w:val="24"/>
        </w:rPr>
        <w:t>s 6,1-3).</w:t>
      </w:r>
      <w:r w:rsidRPr="007F59B0">
        <w:rPr>
          <w:rFonts w:ascii="Arial" w:hAnsi="Arial" w:cs="Arial"/>
          <w:i/>
          <w:sz w:val="22"/>
          <w:szCs w:val="24"/>
        </w:rPr>
        <w:t xml:space="preserve"> “</w:t>
      </w:r>
      <w:r w:rsidRPr="007F59B0">
        <w:rPr>
          <w:rFonts w:ascii="Arial" w:hAnsi="Arial" w:cs="Arial"/>
          <w:i/>
          <w:sz w:val="22"/>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r w:rsidRPr="007F59B0">
        <w:rPr>
          <w:rFonts w:ascii="Arial" w:hAnsi="Arial" w:cs="Arial"/>
          <w:sz w:val="22"/>
          <w:szCs w:val="24"/>
        </w:rPr>
        <w:t>Lui è il Santissimo eterno, divino, immortale, onnipotente, vero, perfettissimo. Nel Libro del Profeta Isaia Lui si rivela come il Santo d’Israele:</w:t>
      </w:r>
    </w:p>
    <w:p w:rsidR="00107F06" w:rsidRPr="007F59B0" w:rsidRDefault="00107F06" w:rsidP="0028172A">
      <w:pPr>
        <w:spacing w:after="120"/>
        <w:jc w:val="both"/>
        <w:rPr>
          <w:rFonts w:ascii="Arial" w:hAnsi="Arial" w:cs="Arial"/>
          <w:i/>
          <w:sz w:val="22"/>
          <w:szCs w:val="24"/>
        </w:rPr>
      </w:pPr>
      <w:r w:rsidRPr="007F59B0">
        <w:rPr>
          <w:rFonts w:ascii="Arial" w:hAnsi="Arial" w:cs="Arial"/>
          <w:i/>
          <w:sz w:val="22"/>
          <w:szCs w:val="24"/>
        </w:rPr>
        <w:t xml:space="preserve">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w:t>
      </w:r>
      <w:r w:rsidRPr="007F59B0">
        <w:rPr>
          <w:rFonts w:ascii="Arial" w:hAnsi="Arial" w:cs="Arial"/>
          <w:i/>
          <w:sz w:val="22"/>
          <w:szCs w:val="24"/>
        </w:rPr>
        <w:lastRenderedPageBreak/>
        <w:t>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rsidR="00D3790E" w:rsidRPr="007F59B0" w:rsidRDefault="00D3790E" w:rsidP="00D3790E">
      <w:pPr>
        <w:spacing w:after="120"/>
        <w:jc w:val="both"/>
        <w:rPr>
          <w:rFonts w:ascii="Arial" w:hAnsi="Arial" w:cs="Arial"/>
          <w:sz w:val="22"/>
          <w:szCs w:val="24"/>
        </w:rPr>
      </w:pPr>
      <w:r w:rsidRPr="007F59B0">
        <w:rPr>
          <w:rFonts w:ascii="Arial" w:hAnsi="Arial" w:cs="Arial"/>
          <w:sz w:val="22"/>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w:t>
      </w:r>
      <w:r w:rsidR="0039181C">
        <w:rPr>
          <w:rFonts w:ascii="Arial" w:hAnsi="Arial" w:cs="Arial"/>
          <w:sz w:val="22"/>
          <w:szCs w:val="24"/>
        </w:rPr>
        <w:t xml:space="preserve">il </w:t>
      </w:r>
      <w:r w:rsidRPr="007F59B0">
        <w:rPr>
          <w:rFonts w:ascii="Arial" w:hAnsi="Arial" w:cs="Arial"/>
          <w:sz w:val="22"/>
          <w:szCs w:val="24"/>
        </w:rPr>
        <w:t xml:space="preserve">segno della nostra cecità spirituale, </w:t>
      </w:r>
      <w:r w:rsidR="0039181C">
        <w:rPr>
          <w:rFonts w:ascii="Arial" w:hAnsi="Arial" w:cs="Arial"/>
          <w:sz w:val="22"/>
          <w:szCs w:val="24"/>
        </w:rPr>
        <w:t xml:space="preserve">il </w:t>
      </w:r>
      <w:r w:rsidRPr="007F59B0">
        <w:rPr>
          <w:rFonts w:ascii="Arial" w:hAnsi="Arial" w:cs="Arial"/>
          <w:sz w:val="22"/>
          <w:szCs w:val="24"/>
        </w:rPr>
        <w:t xml:space="preserve">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rsidR="00D3790E" w:rsidRPr="007F59B0" w:rsidRDefault="00D3790E" w:rsidP="00D3790E">
      <w:pPr>
        <w:spacing w:after="120"/>
        <w:jc w:val="both"/>
        <w:rPr>
          <w:rFonts w:ascii="Arial" w:hAnsi="Arial" w:cs="Arial"/>
          <w:sz w:val="22"/>
          <w:szCs w:val="24"/>
        </w:rPr>
      </w:pPr>
      <w:r w:rsidRPr="007F59B0">
        <w:rPr>
          <w:rFonts w:ascii="Arial" w:hAnsi="Arial" w:cs="Arial"/>
          <w:sz w:val="22"/>
          <w:szCs w:val="24"/>
        </w:rPr>
        <w:t>La Vergine Maria è Madre di Dio. È Madre e Vergine. È la Vergine Ma</w:t>
      </w:r>
      <w:r w:rsidR="0039181C">
        <w:rPr>
          <w:rFonts w:ascii="Arial" w:hAnsi="Arial" w:cs="Arial"/>
          <w:sz w:val="22"/>
          <w:szCs w:val="24"/>
        </w:rPr>
        <w:t>dre</w:t>
      </w:r>
      <w:r w:rsidRPr="007F59B0">
        <w:rPr>
          <w:rFonts w:ascii="Arial" w:hAnsi="Arial" w:cs="Arial"/>
          <w:sz w:val="22"/>
          <w:szCs w:val="24"/>
        </w:rPr>
        <w:t xml:space="preserve">, la Madre Vergine che ha concepito per opera dello Spirito Santo il Verbo della vita, il Figlio Eterno del Padre, che nel suo grembo ha voluto farsi uomo. Da </w:t>
      </w:r>
      <w:r w:rsidR="0039181C" w:rsidRPr="007F59B0">
        <w:rPr>
          <w:rFonts w:ascii="Arial" w:hAnsi="Arial" w:cs="Arial"/>
          <w:sz w:val="22"/>
          <w:szCs w:val="24"/>
        </w:rPr>
        <w:t xml:space="preserve">Lei </w:t>
      </w:r>
      <w:r w:rsidRPr="007F59B0">
        <w:rPr>
          <w:rFonts w:ascii="Arial" w:hAnsi="Arial" w:cs="Arial"/>
          <w:sz w:val="22"/>
          <w:szCs w:val="24"/>
        </w:rPr>
        <w:t>il vero Dio è anche il vero uomo. Avendo concepito, generato, partorito il Figlio Unigenito di Dio, Lei è vera Madre di Dio, vera Madre del suo Figlio Eterno, vera Madre del Verbo divino.</w:t>
      </w:r>
      <w:r w:rsidR="00107F06" w:rsidRPr="007F59B0">
        <w:rPr>
          <w:rFonts w:ascii="Arial" w:hAnsi="Arial" w:cs="Arial"/>
          <w:sz w:val="22"/>
          <w:szCs w:val="24"/>
        </w:rPr>
        <w:t xml:space="preserve"> </w:t>
      </w:r>
      <w:r w:rsidRPr="007F59B0">
        <w:rPr>
          <w:rFonts w:ascii="Arial" w:hAnsi="Arial" w:cs="Arial"/>
          <w:sz w:val="22"/>
          <w:szCs w:val="24"/>
        </w:rPr>
        <w:t>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rsidR="00D3790E" w:rsidRPr="007F59B0" w:rsidRDefault="00D3790E" w:rsidP="00D3790E">
      <w:pPr>
        <w:spacing w:after="120"/>
        <w:jc w:val="both"/>
        <w:rPr>
          <w:rFonts w:ascii="Arial" w:hAnsi="Arial" w:cs="Arial"/>
          <w:sz w:val="22"/>
          <w:szCs w:val="24"/>
        </w:rPr>
      </w:pPr>
      <w:r w:rsidRPr="007F59B0">
        <w:rPr>
          <w:rFonts w:ascii="Arial" w:hAnsi="Arial" w:cs="Arial"/>
          <w:sz w:val="22"/>
          <w:szCs w:val="24"/>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w:t>
      </w:r>
      <w:r w:rsidR="0039181C" w:rsidRPr="007F59B0">
        <w:rPr>
          <w:rFonts w:ascii="Arial" w:hAnsi="Arial" w:cs="Arial"/>
          <w:sz w:val="22"/>
          <w:szCs w:val="24"/>
        </w:rPr>
        <w:t xml:space="preserve">Lei </w:t>
      </w:r>
      <w:r w:rsidRPr="007F59B0">
        <w:rPr>
          <w:rFonts w:ascii="Arial" w:hAnsi="Arial" w:cs="Arial"/>
          <w:sz w:val="22"/>
          <w:szCs w:val="24"/>
        </w:rPr>
        <w:t>deve stringere un rapporto di vera figliolanza. Lei è vera nostra Madre. Noi siamo chiamati a vivere come veri suoi figli, figli santi, pii, devoti, casti, puri, giusti.</w:t>
      </w:r>
      <w:r w:rsidR="00107F06" w:rsidRPr="007F59B0">
        <w:rPr>
          <w:rFonts w:ascii="Arial" w:hAnsi="Arial" w:cs="Arial"/>
          <w:sz w:val="22"/>
          <w:szCs w:val="24"/>
        </w:rPr>
        <w:t xml:space="preserve"> </w:t>
      </w:r>
      <w:r w:rsidRPr="007F59B0">
        <w:rPr>
          <w:rFonts w:ascii="Arial" w:hAnsi="Arial" w:cs="Arial"/>
          <w:sz w:val="22"/>
          <w:szCs w:val="24"/>
        </w:rPr>
        <w:t>La Vergine Maria è rivestita di luce purissima, divina. Non c’è luce nel Cielo superiore alla sua luce tra tutte le creature, Angeli e Beati. La sua supera per intensità tutta la luce messa insieme di tutti gli abitanti del Cielo. Solo Dio</w:t>
      </w:r>
      <w:r w:rsidR="00485587">
        <w:rPr>
          <w:rFonts w:ascii="Arial" w:hAnsi="Arial" w:cs="Arial"/>
          <w:sz w:val="22"/>
          <w:szCs w:val="24"/>
        </w:rPr>
        <w:t xml:space="preserve"> Padre</w:t>
      </w:r>
      <w:r w:rsidRPr="007F59B0">
        <w:rPr>
          <w:rFonts w:ascii="Arial" w:hAnsi="Arial" w:cs="Arial"/>
          <w:sz w:val="22"/>
          <w:szCs w:val="24"/>
        </w:rPr>
        <w:t xml:space="preserve"> è superi</w:t>
      </w:r>
      <w:r w:rsidR="007F59B0">
        <w:rPr>
          <w:rFonts w:ascii="Arial" w:hAnsi="Arial" w:cs="Arial"/>
          <w:sz w:val="22"/>
          <w:szCs w:val="24"/>
        </w:rPr>
        <w:t>o</w:t>
      </w:r>
      <w:r w:rsidRPr="007F59B0">
        <w:rPr>
          <w:rFonts w:ascii="Arial" w:hAnsi="Arial" w:cs="Arial"/>
          <w:sz w:val="22"/>
          <w:szCs w:val="24"/>
        </w:rPr>
        <w:t>re alla Vergine Maria in luce e in Santità</w:t>
      </w:r>
      <w:r w:rsidR="00485587">
        <w:rPr>
          <w:rFonts w:ascii="Arial" w:hAnsi="Arial" w:cs="Arial"/>
          <w:sz w:val="22"/>
          <w:szCs w:val="24"/>
        </w:rPr>
        <w:t>.</w:t>
      </w:r>
      <w:r w:rsidRPr="007F59B0">
        <w:rPr>
          <w:rFonts w:ascii="Arial" w:hAnsi="Arial" w:cs="Arial"/>
          <w:sz w:val="22"/>
          <w:szCs w:val="24"/>
        </w:rPr>
        <w:t xml:space="preserve"> </w:t>
      </w:r>
      <w:r w:rsidR="00485587" w:rsidRPr="007F59B0">
        <w:rPr>
          <w:rFonts w:ascii="Arial" w:hAnsi="Arial" w:cs="Arial"/>
          <w:sz w:val="22"/>
          <w:szCs w:val="24"/>
        </w:rPr>
        <w:t xml:space="preserve">Solo </w:t>
      </w:r>
      <w:r w:rsidRPr="007F59B0">
        <w:rPr>
          <w:rFonts w:ascii="Arial" w:hAnsi="Arial" w:cs="Arial"/>
          <w:sz w:val="22"/>
          <w:szCs w:val="24"/>
        </w:rPr>
        <w:t>Cristo Signore è più alto in gloria e in magnificenza</w:t>
      </w:r>
      <w:r w:rsidR="00485587">
        <w:rPr>
          <w:rFonts w:ascii="Arial" w:hAnsi="Arial" w:cs="Arial"/>
          <w:sz w:val="22"/>
          <w:szCs w:val="24"/>
        </w:rPr>
        <w:t>. Solo lo Spirito Santo è luce eterna immacolata</w:t>
      </w:r>
      <w:r w:rsidRPr="007F59B0">
        <w:rPr>
          <w:rFonts w:ascii="Arial" w:hAnsi="Arial" w:cs="Arial"/>
          <w:sz w:val="22"/>
          <w:szCs w:val="24"/>
        </w:rPr>
        <w:t xml:space="preserve">. Dopo </w:t>
      </w:r>
      <w:r w:rsidR="00485587">
        <w:rPr>
          <w:rFonts w:ascii="Arial" w:hAnsi="Arial" w:cs="Arial"/>
          <w:sz w:val="22"/>
          <w:szCs w:val="24"/>
        </w:rPr>
        <w:t xml:space="preserve">Il Padre, il Figlio e lo Spirito Santo, </w:t>
      </w:r>
      <w:r w:rsidRPr="007F59B0">
        <w:rPr>
          <w:rFonts w:ascii="Arial" w:hAnsi="Arial" w:cs="Arial"/>
          <w:sz w:val="22"/>
          <w:szCs w:val="24"/>
        </w:rPr>
        <w:t xml:space="preserve">è la Vergine Maria </w:t>
      </w:r>
      <w:r w:rsidR="00485587">
        <w:rPr>
          <w:rFonts w:ascii="Arial" w:hAnsi="Arial" w:cs="Arial"/>
          <w:sz w:val="22"/>
          <w:szCs w:val="24"/>
        </w:rPr>
        <w:t>che risplende di grandissima</w:t>
      </w:r>
      <w:bookmarkStart w:id="2" w:name="_GoBack"/>
      <w:bookmarkEnd w:id="2"/>
      <w:r w:rsidR="00485587">
        <w:rPr>
          <w:rFonts w:ascii="Arial" w:hAnsi="Arial" w:cs="Arial"/>
          <w:sz w:val="22"/>
          <w:szCs w:val="24"/>
        </w:rPr>
        <w:t xml:space="preserve"> luce per partecipazione </w:t>
      </w:r>
      <w:r w:rsidRPr="007F59B0">
        <w:rPr>
          <w:rFonts w:ascii="Arial" w:hAnsi="Arial" w:cs="Arial"/>
          <w:sz w:val="22"/>
          <w:szCs w:val="24"/>
        </w:rPr>
        <w:t xml:space="preserve">di gloria eterna e divina. Angeli e Santi, aiutateci ad innamorarci di una così grande opera. Opera unica, sola, irraggiungibile, irripetibile in eterno. </w:t>
      </w:r>
    </w:p>
    <w:p w:rsidR="00D3790E" w:rsidRPr="007F59B0" w:rsidRDefault="001B2CAA" w:rsidP="00D3790E">
      <w:pPr>
        <w:spacing w:after="120"/>
        <w:jc w:val="right"/>
        <w:rPr>
          <w:rFonts w:ascii="Arial" w:hAnsi="Arial" w:cs="Arial"/>
          <w:b/>
          <w:i/>
          <w:sz w:val="22"/>
          <w:szCs w:val="24"/>
        </w:rPr>
      </w:pPr>
      <w:r w:rsidRPr="007F59B0">
        <w:rPr>
          <w:rFonts w:ascii="Arial" w:hAnsi="Arial" w:cs="Arial"/>
          <w:b/>
          <w:i/>
          <w:sz w:val="22"/>
          <w:szCs w:val="24"/>
        </w:rPr>
        <w:t>29 Gennaio 2023</w:t>
      </w:r>
    </w:p>
    <w:sectPr w:rsidR="00D3790E" w:rsidRPr="007F59B0" w:rsidSect="007F59B0">
      <w:type w:val="oddPage"/>
      <w:pgSz w:w="11906" w:h="16838" w:code="9"/>
      <w:pgMar w:top="1588" w:right="1701" w:bottom="158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A6F0F"/>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07F06"/>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72A"/>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3F07"/>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181C"/>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6FA"/>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85587"/>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3966"/>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4C50"/>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A6BED"/>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59B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421C"/>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2EF3"/>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5640-E457-4A41-A70B-5DCEC2C5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1975</Words>
  <Characters>11263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2022-11-20T05:54:00Z</dcterms:created>
  <dcterms:modified xsi:type="dcterms:W3CDTF">2022-11-20T05:54:00Z</dcterms:modified>
</cp:coreProperties>
</file>